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ABD" w:rsidRPr="008E6ABD" w:rsidRDefault="00464F1E" w:rsidP="008E6ABD">
      <w:pPr>
        <w:pStyle w:val="Heading1"/>
        <w:spacing w:line="240" w:lineRule="auto"/>
        <w:jc w:val="center"/>
        <w:rPr>
          <w:rFonts w:eastAsia="Times New Roman"/>
        </w:rPr>
      </w:pPr>
      <w:r w:rsidRPr="00464F1E">
        <w:rPr>
          <w:rFonts w:eastAsia="Times New Roman"/>
        </w:rPr>
        <w:t>Mountain Studies Institute Ci</w:t>
      </w:r>
      <w:r w:rsidR="008E6ABD">
        <w:rPr>
          <w:rFonts w:eastAsia="Times New Roman"/>
        </w:rPr>
        <w:t>tizen Science Forest Monitoring</w:t>
      </w:r>
    </w:p>
    <w:p w:rsidR="00054E2C" w:rsidRDefault="00464F1E" w:rsidP="00ED36C7">
      <w:pPr>
        <w:spacing w:line="240" w:lineRule="auto"/>
      </w:pPr>
      <w:r>
        <w:t xml:space="preserve">Forests are dynamic ecosystems that respond to </w:t>
      </w:r>
      <w:r w:rsidR="00C72AAE">
        <w:t>factors including water availability,</w:t>
      </w:r>
      <w:r w:rsidR="008E6ABD">
        <w:t xml:space="preserve"> fire,</w:t>
      </w:r>
      <w:r w:rsidR="00C72AAE">
        <w:t xml:space="preserve"> inse</w:t>
      </w:r>
      <w:r w:rsidR="00B05485">
        <w:t xml:space="preserve">cts, diseases, climate changes and human management strategies. This project aims to </w:t>
      </w:r>
      <w:r w:rsidR="00054E2C">
        <w:t xml:space="preserve">involve citizens in monitoring those changes to our local forests. </w:t>
      </w:r>
      <w:r w:rsidR="00BB4201">
        <w:t xml:space="preserve">In particular, </w:t>
      </w:r>
      <w:r w:rsidR="00054E2C">
        <w:t xml:space="preserve">Colorado is experiencing widespread beetle infestations </w:t>
      </w:r>
      <w:r w:rsidR="00BB4201">
        <w:t xml:space="preserve">and large fires </w:t>
      </w:r>
      <w:r w:rsidR="00054E2C">
        <w:t xml:space="preserve">across forest types, from Ponderosa pine at low elevations to spruce fir forests in our highest mountains. Through scientific exploration, local citizen scientists can learn about beetle </w:t>
      </w:r>
      <w:r w:rsidR="00BB4201">
        <w:t>and fire cycles</w:t>
      </w:r>
      <w:r w:rsidR="00054E2C">
        <w:t xml:space="preserve">, and the broader connections between climate patterns, human management and forest health. </w:t>
      </w:r>
    </w:p>
    <w:p w:rsidR="00ED36C7" w:rsidRDefault="00ED36C7" w:rsidP="00464F1E">
      <w:pPr>
        <w:pStyle w:val="Heading3"/>
        <w:sectPr w:rsidR="00ED36C7" w:rsidSect="00ED36C7">
          <w:headerReference w:type="default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4F1E" w:rsidRDefault="00464F1E" w:rsidP="00464F1E">
      <w:pPr>
        <w:pStyle w:val="Heading3"/>
      </w:pPr>
      <w:r>
        <w:t>Objectives</w:t>
      </w:r>
    </w:p>
    <w:p w:rsidR="00464F1E" w:rsidRDefault="00054E2C" w:rsidP="00464F1E">
      <w:pPr>
        <w:pStyle w:val="ListParagraph"/>
        <w:numPr>
          <w:ilvl w:val="0"/>
          <w:numId w:val="1"/>
        </w:numPr>
      </w:pPr>
      <w:r>
        <w:t>Empower citizens to research and engage with their local forest ecosystems</w:t>
      </w:r>
    </w:p>
    <w:p w:rsidR="00054E2C" w:rsidRDefault="00054E2C" w:rsidP="00C75B7F">
      <w:pPr>
        <w:pStyle w:val="ListParagraph"/>
        <w:numPr>
          <w:ilvl w:val="0"/>
          <w:numId w:val="1"/>
        </w:numPr>
      </w:pPr>
      <w:r>
        <w:t>Deepen the local understanding of the connections between forest health and water, drought,</w:t>
      </w:r>
      <w:r w:rsidR="008E6ABD">
        <w:t xml:space="preserve"> fire,</w:t>
      </w:r>
      <w:r>
        <w:t xml:space="preserve"> insects, disease</w:t>
      </w:r>
      <w:r w:rsidR="008E6ABD">
        <w:t>s</w:t>
      </w:r>
      <w:r>
        <w:t xml:space="preserve"> and human activities</w:t>
      </w:r>
    </w:p>
    <w:p w:rsidR="00054E2C" w:rsidRDefault="00054E2C" w:rsidP="00C75B7F">
      <w:pPr>
        <w:pStyle w:val="ListParagraph"/>
        <w:numPr>
          <w:ilvl w:val="0"/>
          <w:numId w:val="1"/>
        </w:numPr>
      </w:pPr>
      <w:r>
        <w:t>Promote curiosity and the use of scientific methods to answer questions</w:t>
      </w:r>
    </w:p>
    <w:p w:rsidR="00860BB2" w:rsidRDefault="00860BB2" w:rsidP="00C75B7F">
      <w:pPr>
        <w:pStyle w:val="ListParagraph"/>
        <w:numPr>
          <w:ilvl w:val="0"/>
          <w:numId w:val="1"/>
        </w:numPr>
      </w:pPr>
      <w:r>
        <w:t>Collect baseline measurements of forest conditions</w:t>
      </w:r>
    </w:p>
    <w:p w:rsidR="00464F1E" w:rsidRDefault="00464F1E" w:rsidP="00054E2C">
      <w:pPr>
        <w:pStyle w:val="Heading3"/>
      </w:pPr>
      <w:r>
        <w:t>Directions</w:t>
      </w:r>
    </w:p>
    <w:p w:rsidR="00054E2C" w:rsidRDefault="00054E2C" w:rsidP="00054E2C">
      <w:pPr>
        <w:pStyle w:val="ListParagraph"/>
        <w:numPr>
          <w:ilvl w:val="0"/>
          <w:numId w:val="2"/>
        </w:numPr>
      </w:pPr>
      <w:r>
        <w:t>Read this sheet and print relevant materials</w:t>
      </w:r>
    </w:p>
    <w:p w:rsidR="00054E2C" w:rsidRDefault="0008146A" w:rsidP="00054E2C">
      <w:pPr>
        <w:pStyle w:val="ListParagraph"/>
        <w:numPr>
          <w:ilvl w:val="1"/>
          <w:numId w:val="2"/>
        </w:numPr>
      </w:pPr>
      <w:r>
        <w:t xml:space="preserve">MSI Citizen Science Forest </w:t>
      </w:r>
      <w:r w:rsidR="00BB4201">
        <w:t>Health</w:t>
      </w:r>
      <w:r>
        <w:t xml:space="preserve"> Data</w:t>
      </w:r>
      <w:r w:rsidR="00054E2C">
        <w:t>sheet</w:t>
      </w:r>
    </w:p>
    <w:p w:rsidR="00054E2C" w:rsidRDefault="00054E2C" w:rsidP="00054E2C">
      <w:pPr>
        <w:pStyle w:val="ListParagraph"/>
        <w:numPr>
          <w:ilvl w:val="1"/>
          <w:numId w:val="2"/>
        </w:numPr>
      </w:pPr>
      <w:r>
        <w:t>Beetle identification sheet</w:t>
      </w:r>
    </w:p>
    <w:p w:rsidR="00ED36C7" w:rsidRDefault="00BB4201" w:rsidP="00054E2C">
      <w:pPr>
        <w:pStyle w:val="ListParagraph"/>
        <w:numPr>
          <w:ilvl w:val="1"/>
          <w:numId w:val="2"/>
        </w:numPr>
      </w:pPr>
      <w:r>
        <w:t>Optional: beetle guides including the Spruce Beetle Quick G</w:t>
      </w:r>
      <w:r w:rsidR="00ED36C7">
        <w:t>uide</w:t>
      </w:r>
      <w:r>
        <w:t xml:space="preserve"> via the Colorado State Forest Service</w:t>
      </w:r>
    </w:p>
    <w:p w:rsidR="0008146A" w:rsidRDefault="00BB4201" w:rsidP="00860BB2">
      <w:pPr>
        <w:pStyle w:val="ListParagraph"/>
        <w:numPr>
          <w:ilvl w:val="0"/>
          <w:numId w:val="2"/>
        </w:numPr>
      </w:pPr>
      <w:r>
        <w:t>N</w:t>
      </w:r>
      <w:r w:rsidR="0008146A">
        <w:t>avigate to the site</w:t>
      </w:r>
      <w:r>
        <w:t xml:space="preserve"> based on directions from MSI</w:t>
      </w:r>
    </w:p>
    <w:p w:rsidR="0008146A" w:rsidRDefault="0008146A" w:rsidP="0008146A">
      <w:pPr>
        <w:pStyle w:val="ListParagraph"/>
        <w:numPr>
          <w:ilvl w:val="0"/>
          <w:numId w:val="2"/>
        </w:numPr>
      </w:pPr>
      <w:r>
        <w:t>Begin data collection</w:t>
      </w:r>
    </w:p>
    <w:p w:rsidR="0008146A" w:rsidRDefault="0008146A" w:rsidP="0008146A">
      <w:pPr>
        <w:pStyle w:val="ListParagraph"/>
        <w:numPr>
          <w:ilvl w:val="1"/>
          <w:numId w:val="2"/>
        </w:numPr>
      </w:pPr>
      <w:r>
        <w:t>Fill out all fields at the top</w:t>
      </w:r>
      <w:r w:rsidR="006527C5">
        <w:t xml:space="preserve"> and data for each tree, with relevant notes</w:t>
      </w:r>
      <w:r w:rsidR="00860BB2">
        <w:t xml:space="preserve"> to describe the plot</w:t>
      </w:r>
    </w:p>
    <w:p w:rsidR="00BB4201" w:rsidRDefault="00BB4201" w:rsidP="00BB4201">
      <w:pPr>
        <w:pStyle w:val="ListParagraph"/>
        <w:numPr>
          <w:ilvl w:val="0"/>
          <w:numId w:val="2"/>
        </w:numPr>
      </w:pPr>
      <w:r>
        <w:t>Optional: complete additional Project Learning Tree forest assessments (wildlife, forest diversity etc.)</w:t>
      </w:r>
    </w:p>
    <w:p w:rsidR="006527C5" w:rsidRPr="00054E2C" w:rsidRDefault="006527C5" w:rsidP="006527C5">
      <w:pPr>
        <w:pStyle w:val="ListParagraph"/>
        <w:numPr>
          <w:ilvl w:val="0"/>
          <w:numId w:val="2"/>
        </w:numPr>
      </w:pPr>
      <w:r>
        <w:t xml:space="preserve">Send data, including photos to </w:t>
      </w:r>
      <w:r w:rsidRPr="006527C5">
        <w:t>jeremy@mountainstudies.org</w:t>
      </w:r>
    </w:p>
    <w:p w:rsidR="00ED36C7" w:rsidRDefault="00ED36C7" w:rsidP="00ED36C7">
      <w:pPr>
        <w:pStyle w:val="Heading3"/>
        <w:sectPr w:rsidR="00ED36C7" w:rsidSect="00ED36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146A" w:rsidRPr="00ED36C7" w:rsidRDefault="00464F1E" w:rsidP="00ED36C7">
      <w:pPr>
        <w:pStyle w:val="Heading3"/>
      </w:pPr>
      <w:r w:rsidRPr="00ED36C7">
        <w:t>Definitions</w:t>
      </w:r>
    </w:p>
    <w:p w:rsidR="006527C5" w:rsidRDefault="006527C5" w:rsidP="00423046">
      <w:pPr>
        <w:spacing w:after="0"/>
        <w:rPr>
          <w:b/>
        </w:rPr>
        <w:sectPr w:rsidR="006527C5" w:rsidSect="00ED36C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8146A" w:rsidRDefault="0008146A" w:rsidP="00423046">
      <w:pPr>
        <w:spacing w:after="0"/>
      </w:pPr>
      <w:r w:rsidRPr="0008146A">
        <w:rPr>
          <w:b/>
        </w:rPr>
        <w:t>Location:</w:t>
      </w:r>
      <w:r>
        <w:t xml:space="preserve"> Kendall Mountain, </w:t>
      </w:r>
      <w:proofErr w:type="spellStart"/>
      <w:r>
        <w:t>Molas</w:t>
      </w:r>
      <w:proofErr w:type="spellEnd"/>
      <w:r>
        <w:t xml:space="preserve"> Pass, </w:t>
      </w:r>
      <w:r w:rsidR="00BB4201">
        <w:t>Falls Creek</w:t>
      </w:r>
      <w:r>
        <w:t xml:space="preserve"> or other</w:t>
      </w:r>
    </w:p>
    <w:p w:rsidR="0008146A" w:rsidRDefault="0008146A" w:rsidP="00423046">
      <w:pPr>
        <w:spacing w:after="0"/>
      </w:pPr>
      <w:r w:rsidRPr="0008146A">
        <w:rPr>
          <w:b/>
        </w:rPr>
        <w:t>Observers:</w:t>
      </w:r>
      <w:r w:rsidR="00423046">
        <w:t xml:space="preserve"> </w:t>
      </w:r>
      <w:r w:rsidR="00BB4201">
        <w:t>Classroom and students</w:t>
      </w:r>
    </w:p>
    <w:p w:rsidR="0008146A" w:rsidRDefault="0008146A" w:rsidP="00423046">
      <w:pPr>
        <w:spacing w:after="0"/>
      </w:pPr>
      <w:r w:rsidRPr="0008146A">
        <w:rPr>
          <w:b/>
        </w:rPr>
        <w:t>Weather:</w:t>
      </w:r>
      <w:r>
        <w:t xml:space="preserve"> general notes incl</w:t>
      </w:r>
      <w:r w:rsidR="00BB4201">
        <w:t>uding sunny/cloudy/rainy, and temperature</w:t>
      </w:r>
    </w:p>
    <w:p w:rsidR="00423046" w:rsidRDefault="0008146A" w:rsidP="00423046">
      <w:pPr>
        <w:spacing w:after="0"/>
      </w:pPr>
      <w:r>
        <w:rPr>
          <w:b/>
        </w:rPr>
        <w:t xml:space="preserve">Photos Taken: </w:t>
      </w:r>
      <w:r w:rsidR="00423046">
        <w:t>list directions taken</w:t>
      </w:r>
      <w:r w:rsidR="00BB4201">
        <w:t xml:space="preserve"> from center (N, E, S, W, ground)</w:t>
      </w:r>
      <w:r w:rsidR="00423046">
        <w:t>,</w:t>
      </w:r>
      <w:r w:rsidR="00BB4201">
        <w:t xml:space="preserve"> or</w:t>
      </w:r>
      <w:r w:rsidR="00423046">
        <w:t xml:space="preserve"> specific tree numbers</w:t>
      </w:r>
      <w:r w:rsidR="00860BB2">
        <w:t xml:space="preserve"> for detail shots</w:t>
      </w:r>
      <w:bookmarkStart w:id="0" w:name="_GoBack"/>
      <w:bookmarkEnd w:id="0"/>
    </w:p>
    <w:p w:rsidR="0008146A" w:rsidRDefault="0008146A" w:rsidP="00423046">
      <w:pPr>
        <w:spacing w:after="0"/>
      </w:pPr>
      <w:r w:rsidRPr="0008146A">
        <w:rPr>
          <w:b/>
        </w:rPr>
        <w:t>Plot notes:</w:t>
      </w:r>
      <w:r>
        <w:t xml:space="preserve"> anything of interest including animals spotted, a question about methods, or general impressions of the plot</w:t>
      </w:r>
      <w:r w:rsidR="00860BB2">
        <w:t>.</w:t>
      </w:r>
      <w:r w:rsidR="00860BB2" w:rsidRPr="00860BB2">
        <w:t xml:space="preserve"> </w:t>
      </w:r>
      <w:r w:rsidR="00860BB2">
        <w:t>Note seedling conditions here.</w:t>
      </w:r>
    </w:p>
    <w:p w:rsidR="0008146A" w:rsidRDefault="0008146A" w:rsidP="00423046">
      <w:pPr>
        <w:spacing w:after="0"/>
      </w:pPr>
      <w:r w:rsidRPr="00423046">
        <w:rPr>
          <w:b/>
        </w:rPr>
        <w:t>Tree Number:</w:t>
      </w:r>
      <w:r>
        <w:t xml:space="preserve"> </w:t>
      </w:r>
      <w:r w:rsidR="00423046">
        <w:t xml:space="preserve">number on </w:t>
      </w:r>
      <w:r w:rsidR="00ED36C7">
        <w:t xml:space="preserve">aluminum tree </w:t>
      </w:r>
      <w:r w:rsidR="00423046">
        <w:t>tag</w:t>
      </w:r>
    </w:p>
    <w:p w:rsidR="002230B6" w:rsidRPr="00423046" w:rsidRDefault="0008146A" w:rsidP="00423046">
      <w:pPr>
        <w:spacing w:after="0"/>
      </w:pPr>
      <w:r w:rsidRPr="00423046">
        <w:rPr>
          <w:b/>
        </w:rPr>
        <w:t>Live</w:t>
      </w:r>
      <w:r w:rsidR="00423046">
        <w:rPr>
          <w:b/>
        </w:rPr>
        <w:t>/</w:t>
      </w:r>
      <w:r w:rsidRPr="00423046">
        <w:rPr>
          <w:b/>
        </w:rPr>
        <w:t xml:space="preserve">Dead: </w:t>
      </w:r>
      <w:r w:rsidR="004D3D23">
        <w:t xml:space="preserve">Does the tree seem alive (has needles) </w:t>
      </w:r>
      <w:r w:rsidR="00D8147E">
        <w:t>or dead</w:t>
      </w:r>
      <w:r w:rsidR="004D3D23">
        <w:t xml:space="preserve"> (no needles)</w:t>
      </w:r>
      <w:r w:rsidR="00D8147E">
        <w:t xml:space="preserve">? </w:t>
      </w:r>
      <w:r w:rsidR="004D3D23">
        <w:t xml:space="preserve">Mark L </w:t>
      </w:r>
      <w:r w:rsidR="00860BB2">
        <w:t>or D</w:t>
      </w:r>
    </w:p>
    <w:p w:rsidR="002230B6" w:rsidRDefault="008C27BC" w:rsidP="00423046">
      <w:pPr>
        <w:spacing w:after="0"/>
      </w:pPr>
      <w:r>
        <w:rPr>
          <w:b/>
        </w:rPr>
        <w:t>Needle</w:t>
      </w:r>
      <w:r w:rsidR="0008146A" w:rsidRPr="00423046">
        <w:rPr>
          <w:b/>
        </w:rPr>
        <w:t xml:space="preserve"> Color:</w:t>
      </w:r>
      <w:r w:rsidR="0008146A">
        <w:t xml:space="preserve"> </w:t>
      </w:r>
      <w:r w:rsidR="004D3D23">
        <w:t xml:space="preserve">Are needles yellowing/dying? Estimate the percentage of the tree with dead needles. 1-10 scale 1=10%, 2=20% etc. </w:t>
      </w:r>
    </w:p>
    <w:p w:rsidR="0008146A" w:rsidRDefault="002230B6" w:rsidP="00423046">
      <w:pPr>
        <w:spacing w:after="0"/>
      </w:pPr>
      <w:r w:rsidRPr="002230B6">
        <w:rPr>
          <w:b/>
        </w:rPr>
        <w:t>In</w:t>
      </w:r>
      <w:r w:rsidR="0008146A" w:rsidRPr="002230B6">
        <w:rPr>
          <w:b/>
        </w:rPr>
        <w:t>sect</w:t>
      </w:r>
      <w:r>
        <w:rPr>
          <w:b/>
        </w:rPr>
        <w:t>/Disease</w:t>
      </w:r>
      <w:r w:rsidR="0008146A" w:rsidRPr="00423046">
        <w:rPr>
          <w:b/>
        </w:rPr>
        <w:t xml:space="preserve"> Evidence:</w:t>
      </w:r>
      <w:r w:rsidR="0008146A">
        <w:t xml:space="preserve"> </w:t>
      </w:r>
      <w:r w:rsidR="0008146A" w:rsidRPr="00A020A7">
        <w:rPr>
          <w:i/>
          <w:color w:val="2E74B5" w:themeColor="accent5" w:themeShade="BF"/>
        </w:rPr>
        <w:t>pitch tubes</w:t>
      </w:r>
      <w:r w:rsidR="0008146A" w:rsidRPr="00A020A7">
        <w:rPr>
          <w:color w:val="2E74B5" w:themeColor="accent5" w:themeShade="BF"/>
        </w:rPr>
        <w:t xml:space="preserve"> </w:t>
      </w:r>
      <w:r w:rsidR="0008146A">
        <w:t>(sap</w:t>
      </w:r>
      <w:r w:rsidR="006527C5">
        <w:t>/resin</w:t>
      </w:r>
      <w:r w:rsidR="0008146A">
        <w:t xml:space="preserve"> pouring from a beetle-drilled hole)</w:t>
      </w:r>
      <w:r>
        <w:t>;</w:t>
      </w:r>
      <w:r w:rsidR="00423046">
        <w:t xml:space="preserve"> </w:t>
      </w:r>
      <w:r w:rsidR="006527C5" w:rsidRPr="00A020A7">
        <w:rPr>
          <w:i/>
          <w:color w:val="2E74B5" w:themeColor="accent5" w:themeShade="BF"/>
        </w:rPr>
        <w:t>boring dust</w:t>
      </w:r>
      <w:r w:rsidR="006527C5" w:rsidRPr="00A020A7">
        <w:rPr>
          <w:color w:val="2E74B5" w:themeColor="accent5" w:themeShade="BF"/>
        </w:rPr>
        <w:t xml:space="preserve"> </w:t>
      </w:r>
      <w:r w:rsidR="006527C5">
        <w:t xml:space="preserve">(reddish sawdust produced when beetles </w:t>
      </w:r>
      <w:r w:rsidR="00A020A7">
        <w:t>bore in</w:t>
      </w:r>
      <w:r>
        <w:t>);</w:t>
      </w:r>
      <w:r w:rsidR="006527C5">
        <w:t xml:space="preserve"> </w:t>
      </w:r>
      <w:r w:rsidR="00ED36C7" w:rsidRPr="00A020A7">
        <w:rPr>
          <w:i/>
          <w:color w:val="2E74B5" w:themeColor="accent5" w:themeShade="BF"/>
        </w:rPr>
        <w:t>exit holes</w:t>
      </w:r>
      <w:r w:rsidR="00ED36C7">
        <w:t xml:space="preserve"> (small holes created when mature beetles leave the tree)</w:t>
      </w:r>
      <w:r>
        <w:t>;</w:t>
      </w:r>
      <w:r w:rsidR="00A020A7">
        <w:t xml:space="preserve"> </w:t>
      </w:r>
      <w:r w:rsidR="00B7167A">
        <w:rPr>
          <w:i/>
          <w:color w:val="2E74B5" w:themeColor="accent5" w:themeShade="BF"/>
        </w:rPr>
        <w:t>defoliators</w:t>
      </w:r>
      <w:r w:rsidR="00A020A7" w:rsidRPr="00A020A7">
        <w:rPr>
          <w:color w:val="2E74B5" w:themeColor="accent5" w:themeShade="BF"/>
        </w:rPr>
        <w:t xml:space="preserve"> </w:t>
      </w:r>
      <w:r w:rsidR="00A020A7">
        <w:t>(caterpillars, webs, damaged buds, abundant moths)</w:t>
      </w:r>
      <w:r>
        <w:t xml:space="preserve">; </w:t>
      </w:r>
      <w:r w:rsidRPr="002230B6">
        <w:rPr>
          <w:i/>
          <w:color w:val="2E74B5" w:themeColor="accent5" w:themeShade="BF"/>
        </w:rPr>
        <w:t>mistletoe</w:t>
      </w:r>
      <w:r>
        <w:t xml:space="preserve"> (yellow, parasitic growth)</w:t>
      </w:r>
      <w:r w:rsidR="00860BB2">
        <w:t xml:space="preserve">; </w:t>
      </w:r>
      <w:r w:rsidR="00860BB2" w:rsidRPr="00860BB2">
        <w:rPr>
          <w:i/>
          <w:color w:val="2E74B5" w:themeColor="accent5" w:themeShade="BF"/>
        </w:rPr>
        <w:t>Other?</w:t>
      </w:r>
      <w:r w:rsidR="00860BB2" w:rsidRPr="00860BB2">
        <w:rPr>
          <w:color w:val="2E74B5" w:themeColor="accent5" w:themeShade="BF"/>
        </w:rPr>
        <w:t xml:space="preserve"> </w:t>
      </w:r>
      <w:r w:rsidR="00860BB2">
        <w:t>Note and take pictures if unknown</w:t>
      </w:r>
    </w:p>
    <w:p w:rsidR="004D3D23" w:rsidRDefault="004D3D23" w:rsidP="00423046">
      <w:pPr>
        <w:spacing w:after="0"/>
        <w:rPr>
          <w:b/>
        </w:rPr>
      </w:pPr>
      <w:r>
        <w:rPr>
          <w:b/>
        </w:rPr>
        <w:t xml:space="preserve">Burn Evidence: </w:t>
      </w:r>
      <w:r>
        <w:t>is the bark burnt</w:t>
      </w:r>
      <w:r w:rsidRPr="004D3D23">
        <w:t xml:space="preserve">? If so, </w:t>
      </w:r>
      <w:r w:rsidR="00525863">
        <w:t xml:space="preserve">measure or </w:t>
      </w:r>
      <w:r w:rsidRPr="004D3D23">
        <w:t>estimate the height of the char mark</w:t>
      </w:r>
    </w:p>
    <w:p w:rsidR="002230B6" w:rsidRDefault="0008146A" w:rsidP="00423046">
      <w:pPr>
        <w:spacing w:after="0"/>
      </w:pPr>
      <w:r w:rsidRPr="00423046">
        <w:rPr>
          <w:b/>
        </w:rPr>
        <w:t>Other Notes:</w:t>
      </w:r>
      <w:r>
        <w:t xml:space="preserve"> </w:t>
      </w:r>
      <w:r w:rsidR="00423046">
        <w:t xml:space="preserve">anything that you want to share that helps us understand </w:t>
      </w:r>
      <w:r w:rsidR="00860BB2">
        <w:t xml:space="preserve">the data and health of a tree </w:t>
      </w:r>
      <w:r w:rsidR="002230B6">
        <w:br w:type="page"/>
      </w:r>
    </w:p>
    <w:p w:rsidR="002230B6" w:rsidRDefault="002230B6" w:rsidP="00423046">
      <w:pPr>
        <w:spacing w:after="0"/>
        <w:sectPr w:rsidR="002230B6" w:rsidSect="006527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60BB2" w:rsidRDefault="00860BB2" w:rsidP="00860BB2">
      <w:pPr>
        <w:pStyle w:val="Heading3"/>
      </w:pPr>
      <w:r>
        <w:lastRenderedPageBreak/>
        <w:t>Examples of Insect &amp; Disease Evidence</w:t>
      </w:r>
    </w:p>
    <w:p w:rsidR="00AB524B" w:rsidRDefault="002230B6" w:rsidP="00AB524B">
      <w:pPr>
        <w:keepNext/>
      </w:pPr>
      <w:r>
        <w:rPr>
          <w:noProof/>
        </w:rPr>
        <w:drawing>
          <wp:inline distT="0" distB="0" distL="0" distR="0">
            <wp:extent cx="2552700" cy="1819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veta-insects-pitchtub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0B6" w:rsidRPr="002230B6" w:rsidRDefault="00AB524B" w:rsidP="00AB524B">
      <w:pPr>
        <w:pStyle w:val="Caption"/>
      </w:pPr>
      <w:r>
        <w:t xml:space="preserve">Figure </w:t>
      </w:r>
      <w:r w:rsidR="008A76FC">
        <w:rPr>
          <w:noProof/>
        </w:rPr>
        <w:fldChar w:fldCharType="begin"/>
      </w:r>
      <w:r w:rsidR="008A76FC">
        <w:rPr>
          <w:noProof/>
        </w:rPr>
        <w:instrText xml:space="preserve"> SEQ Figure \* ARABIC </w:instrText>
      </w:r>
      <w:r w:rsidR="008A76FC">
        <w:rPr>
          <w:noProof/>
        </w:rPr>
        <w:fldChar w:fldCharType="separate"/>
      </w:r>
      <w:r w:rsidR="00F73A83">
        <w:rPr>
          <w:noProof/>
        </w:rPr>
        <w:t>1</w:t>
      </w:r>
      <w:r w:rsidR="008A76FC">
        <w:rPr>
          <w:noProof/>
        </w:rPr>
        <w:fldChar w:fldCharType="end"/>
      </w:r>
      <w:r>
        <w:t>: Spruce beetle pitch tubes</w:t>
      </w:r>
    </w:p>
    <w:p w:rsidR="00AB524B" w:rsidRDefault="002230B6" w:rsidP="00AB524B">
      <w:pPr>
        <w:pStyle w:val="Heading3"/>
      </w:pPr>
      <w:r>
        <w:rPr>
          <w:noProof/>
        </w:rPr>
        <w:drawing>
          <wp:inline distT="0" distB="0" distL="0" distR="0">
            <wp:extent cx="2111375" cy="2413000"/>
            <wp:effectExtent l="0" t="0" r="317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ring dus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6347" cy="2418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0B6" w:rsidRDefault="00AB524B" w:rsidP="00AB524B">
      <w:pPr>
        <w:pStyle w:val="Caption"/>
      </w:pPr>
      <w:r>
        <w:t xml:space="preserve">Figure </w:t>
      </w:r>
      <w:r w:rsidR="008A76FC">
        <w:rPr>
          <w:noProof/>
        </w:rPr>
        <w:fldChar w:fldCharType="begin"/>
      </w:r>
      <w:r w:rsidR="008A76FC">
        <w:rPr>
          <w:noProof/>
        </w:rPr>
        <w:instrText xml:space="preserve"> SEQ Figure \* ARABIC </w:instrText>
      </w:r>
      <w:r w:rsidR="008A76FC">
        <w:rPr>
          <w:noProof/>
        </w:rPr>
        <w:fldChar w:fldCharType="separate"/>
      </w:r>
      <w:r w:rsidR="00F73A83">
        <w:rPr>
          <w:noProof/>
        </w:rPr>
        <w:t>2</w:t>
      </w:r>
      <w:r w:rsidR="008A76FC">
        <w:rPr>
          <w:noProof/>
        </w:rPr>
        <w:fldChar w:fldCharType="end"/>
      </w:r>
      <w:r>
        <w:t>: Spruce beetle boring dust</w:t>
      </w:r>
    </w:p>
    <w:p w:rsidR="00AB524B" w:rsidRDefault="00BB4201" w:rsidP="00AB524B">
      <w:pPr>
        <w:keepNext/>
      </w:pPr>
      <w:r>
        <w:rPr>
          <w:noProof/>
        </w:rPr>
        <w:drawing>
          <wp:inline distT="0" distB="0" distL="0" distR="0">
            <wp:extent cx="3059288" cy="2294466"/>
            <wp:effectExtent l="0" t="0" r="8255" b="0"/>
            <wp:docPr id="9" name="Picture 9" descr="A insect on the rock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prucec beetle adul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571" cy="230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BB2" w:rsidRDefault="00AB524B" w:rsidP="00BB4201">
      <w:pPr>
        <w:pStyle w:val="Caption"/>
      </w:pPr>
      <w:r>
        <w:t xml:space="preserve">Figure </w:t>
      </w:r>
      <w:r w:rsidR="008A76FC">
        <w:rPr>
          <w:noProof/>
        </w:rPr>
        <w:fldChar w:fldCharType="begin"/>
      </w:r>
      <w:r w:rsidR="008A76FC">
        <w:rPr>
          <w:noProof/>
        </w:rPr>
        <w:instrText xml:space="preserve"> SEQ Figure \* ARABIC </w:instrText>
      </w:r>
      <w:r w:rsidR="008A76FC">
        <w:rPr>
          <w:noProof/>
        </w:rPr>
        <w:fldChar w:fldCharType="separate"/>
      </w:r>
      <w:r w:rsidR="00F73A83">
        <w:rPr>
          <w:noProof/>
        </w:rPr>
        <w:t>3</w:t>
      </w:r>
      <w:r w:rsidR="008A76FC">
        <w:rPr>
          <w:noProof/>
        </w:rPr>
        <w:fldChar w:fldCharType="end"/>
      </w:r>
      <w:r w:rsidR="00BB4201">
        <w:t>: Spruce beetle</w:t>
      </w:r>
    </w:p>
    <w:p w:rsidR="00BB4201" w:rsidRDefault="00BB4201" w:rsidP="00860BB2"/>
    <w:p w:rsidR="00BB4201" w:rsidRPr="00860BB2" w:rsidRDefault="00BB4201" w:rsidP="00860BB2"/>
    <w:p w:rsidR="008E6ABD" w:rsidRDefault="008E6ABD" w:rsidP="008E6ABD">
      <w:pPr>
        <w:keepNext/>
      </w:pPr>
      <w:r>
        <w:rPr>
          <w:noProof/>
        </w:rPr>
        <w:drawing>
          <wp:inline distT="0" distB="0" distL="0" distR="0">
            <wp:extent cx="2499360" cy="167871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xit hole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17" cy="1680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ABD" w:rsidRDefault="008E6ABD" w:rsidP="008E6ABD">
      <w:pPr>
        <w:pStyle w:val="Caption"/>
        <w:rPr>
          <w:noProof/>
        </w:rPr>
      </w:pPr>
      <w:r>
        <w:t xml:space="preserve">Figure </w:t>
      </w:r>
      <w:r w:rsidR="008A76FC">
        <w:rPr>
          <w:noProof/>
        </w:rPr>
        <w:fldChar w:fldCharType="begin"/>
      </w:r>
      <w:r w:rsidR="008A76FC">
        <w:rPr>
          <w:noProof/>
        </w:rPr>
        <w:instrText xml:space="preserve"> SEQ Figure \* ARABIC </w:instrText>
      </w:r>
      <w:r w:rsidR="008A76FC">
        <w:rPr>
          <w:noProof/>
        </w:rPr>
        <w:fldChar w:fldCharType="separate"/>
      </w:r>
      <w:r w:rsidR="00F73A83">
        <w:rPr>
          <w:noProof/>
        </w:rPr>
        <w:t>4</w:t>
      </w:r>
      <w:r w:rsidR="008A76FC">
        <w:rPr>
          <w:noProof/>
        </w:rPr>
        <w:fldChar w:fldCharType="end"/>
      </w:r>
      <w:r w:rsidR="00860BB2">
        <w:t>: Pine b</w:t>
      </w:r>
      <w:r>
        <w:t>eetle exit holes in Ponderosa Pine</w:t>
      </w:r>
    </w:p>
    <w:p w:rsidR="00AB524B" w:rsidRDefault="00AB524B" w:rsidP="00AB524B">
      <w:pPr>
        <w:keepNext/>
      </w:pPr>
      <w:r>
        <w:rPr>
          <w:noProof/>
        </w:rPr>
        <w:drawing>
          <wp:inline distT="0" distB="0" distL="0" distR="0">
            <wp:extent cx="3432810" cy="1074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udworm caterpillar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524" b="27691"/>
                    <a:stretch/>
                  </pic:blipFill>
                  <pic:spPr bwMode="auto">
                    <a:xfrm>
                      <a:off x="0" y="0"/>
                      <a:ext cx="3444728" cy="1078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ABD" w:rsidRDefault="00AB524B" w:rsidP="008E6ABD">
      <w:pPr>
        <w:pStyle w:val="Caption"/>
      </w:pPr>
      <w:r>
        <w:t xml:space="preserve">Figure </w:t>
      </w:r>
      <w:r w:rsidR="008A76FC">
        <w:rPr>
          <w:noProof/>
        </w:rPr>
        <w:fldChar w:fldCharType="begin"/>
      </w:r>
      <w:r w:rsidR="008A76FC">
        <w:rPr>
          <w:noProof/>
        </w:rPr>
        <w:instrText xml:space="preserve"> SEQ Figure \* ARABIC </w:instrText>
      </w:r>
      <w:r w:rsidR="008A76FC">
        <w:rPr>
          <w:noProof/>
        </w:rPr>
        <w:fldChar w:fldCharType="separate"/>
      </w:r>
      <w:r w:rsidR="00F73A83">
        <w:rPr>
          <w:noProof/>
        </w:rPr>
        <w:t>5</w:t>
      </w:r>
      <w:r w:rsidR="008A76FC">
        <w:rPr>
          <w:noProof/>
        </w:rPr>
        <w:fldChar w:fldCharType="end"/>
      </w:r>
      <w:r>
        <w:t>: Western spruce budworm caterpillar</w:t>
      </w:r>
    </w:p>
    <w:p w:rsidR="00AB524B" w:rsidRDefault="00AB524B" w:rsidP="00AB524B">
      <w:pPr>
        <w:keepNext/>
      </w:pPr>
      <w:r>
        <w:rPr>
          <w:noProof/>
        </w:rPr>
        <w:drawing>
          <wp:inline distT="0" distB="0" distL="0" distR="0">
            <wp:extent cx="1752600" cy="19507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pruce budworm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423" b="18832"/>
                    <a:stretch/>
                  </pic:blipFill>
                  <pic:spPr bwMode="auto">
                    <a:xfrm>
                      <a:off x="0" y="0"/>
                      <a:ext cx="1752600" cy="1950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524B" w:rsidRDefault="00AB524B" w:rsidP="00AB524B">
      <w:pPr>
        <w:pStyle w:val="Caption"/>
      </w:pPr>
      <w:r>
        <w:t xml:space="preserve">Figure </w:t>
      </w:r>
      <w:r w:rsidR="008A76FC">
        <w:rPr>
          <w:noProof/>
        </w:rPr>
        <w:fldChar w:fldCharType="begin"/>
      </w:r>
      <w:r w:rsidR="008A76FC">
        <w:rPr>
          <w:noProof/>
        </w:rPr>
        <w:instrText xml:space="preserve"> SEQ Figure \* ARABIC </w:instrText>
      </w:r>
      <w:r w:rsidR="008A76FC">
        <w:rPr>
          <w:noProof/>
        </w:rPr>
        <w:fldChar w:fldCharType="separate"/>
      </w:r>
      <w:r w:rsidR="00F73A83">
        <w:rPr>
          <w:noProof/>
        </w:rPr>
        <w:t>6</w:t>
      </w:r>
      <w:r w:rsidR="008A76FC">
        <w:rPr>
          <w:noProof/>
        </w:rPr>
        <w:fldChar w:fldCharType="end"/>
      </w:r>
      <w:r>
        <w:t>: Western spruce budworm cocoon</w:t>
      </w:r>
    </w:p>
    <w:p w:rsidR="00AB524B" w:rsidRDefault="00AB524B" w:rsidP="00AB524B">
      <w:pPr>
        <w:keepNext/>
      </w:pPr>
      <w:r>
        <w:rPr>
          <w:noProof/>
        </w:rPr>
        <w:drawing>
          <wp:inline distT="0" distB="0" distL="0" distR="0">
            <wp:extent cx="2133600" cy="1598141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stletoe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970" cy="1601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0B6" w:rsidRPr="0008146A" w:rsidRDefault="00AB524B" w:rsidP="00860BB2">
      <w:pPr>
        <w:pStyle w:val="Caption"/>
      </w:pPr>
      <w:r>
        <w:t>Figure 5: Dwarf mistletoe on Ponderosa Pine</w:t>
      </w:r>
    </w:p>
    <w:sectPr w:rsidR="002230B6" w:rsidRPr="0008146A" w:rsidSect="008E6ABD">
      <w:type w:val="continuous"/>
      <w:pgSz w:w="12240" w:h="15840"/>
      <w:pgMar w:top="720" w:right="720" w:bottom="720" w:left="720" w:header="720" w:footer="720" w:gutter="0"/>
      <w:cols w:num="2" w:space="14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6FC" w:rsidRDefault="008A76FC" w:rsidP="00464F1E">
      <w:pPr>
        <w:spacing w:after="0" w:line="240" w:lineRule="auto"/>
      </w:pPr>
      <w:r>
        <w:separator/>
      </w:r>
    </w:p>
  </w:endnote>
  <w:endnote w:type="continuationSeparator" w:id="0">
    <w:p w:rsidR="008A76FC" w:rsidRDefault="008A76FC" w:rsidP="0046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BB2" w:rsidRDefault="00F73A83" w:rsidP="00860BB2">
    <w:pPr>
      <w:pStyle w:val="Footer"/>
      <w:jc w:val="center"/>
    </w:pPr>
    <w:r>
      <w:t xml:space="preserve">Photos: Colorado State Forest Service. </w:t>
    </w:r>
    <w:r w:rsidR="00860BB2" w:rsidRPr="00F73A83">
      <w:rPr>
        <w:b/>
      </w:rPr>
      <w:t xml:space="preserve">Questions? Ask </w:t>
    </w:r>
    <w:hyperlink r:id="rId1" w:history="1">
      <w:r w:rsidR="00860BB2" w:rsidRPr="00F73A83">
        <w:rPr>
          <w:rStyle w:val="Hyperlink"/>
          <w:b/>
        </w:rPr>
        <w:t>Jeremy@mountainstudies.org</w:t>
      </w:r>
    </w:hyperlink>
    <w:r w:rsidR="00860BB2" w:rsidRPr="00F73A83">
      <w:rPr>
        <w:b/>
      </w:rPr>
      <w:t xml:space="preserve"> or call 970-387-5161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6FC" w:rsidRDefault="008A76FC" w:rsidP="00464F1E">
      <w:pPr>
        <w:spacing w:after="0" w:line="240" w:lineRule="auto"/>
      </w:pPr>
      <w:r>
        <w:separator/>
      </w:r>
    </w:p>
  </w:footnote>
  <w:footnote w:type="continuationSeparator" w:id="0">
    <w:p w:rsidR="008A76FC" w:rsidRDefault="008A76FC" w:rsidP="00464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F1E" w:rsidRDefault="00464F1E" w:rsidP="00464F1E">
    <w:pPr>
      <w:pStyle w:val="Header"/>
      <w:jc w:val="center"/>
    </w:pPr>
    <w:r>
      <w:rPr>
        <w:noProof/>
      </w:rPr>
      <w:drawing>
        <wp:inline distT="0" distB="0" distL="0" distR="0">
          <wp:extent cx="2880360" cy="69331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8364" cy="704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6ABD" w:rsidRDefault="008E6ABD" w:rsidP="00464F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71184"/>
    <w:multiLevelType w:val="hybridMultilevel"/>
    <w:tmpl w:val="748E0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81270"/>
    <w:multiLevelType w:val="hybridMultilevel"/>
    <w:tmpl w:val="0E680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C02446"/>
    <w:multiLevelType w:val="hybridMultilevel"/>
    <w:tmpl w:val="8BA6D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F1E"/>
    <w:rsid w:val="00045505"/>
    <w:rsid w:val="00054E2C"/>
    <w:rsid w:val="0008146A"/>
    <w:rsid w:val="002230B6"/>
    <w:rsid w:val="002F252D"/>
    <w:rsid w:val="0034251B"/>
    <w:rsid w:val="00423046"/>
    <w:rsid w:val="00464F1E"/>
    <w:rsid w:val="00494E18"/>
    <w:rsid w:val="004C64AE"/>
    <w:rsid w:val="004D3D23"/>
    <w:rsid w:val="00525863"/>
    <w:rsid w:val="006527C5"/>
    <w:rsid w:val="00860BB2"/>
    <w:rsid w:val="008A76FC"/>
    <w:rsid w:val="008C27BC"/>
    <w:rsid w:val="008E6ABD"/>
    <w:rsid w:val="00A020A7"/>
    <w:rsid w:val="00AB524B"/>
    <w:rsid w:val="00AB71E5"/>
    <w:rsid w:val="00B05485"/>
    <w:rsid w:val="00B62DE0"/>
    <w:rsid w:val="00B7167A"/>
    <w:rsid w:val="00BB4201"/>
    <w:rsid w:val="00C72AAE"/>
    <w:rsid w:val="00C866B4"/>
    <w:rsid w:val="00D8147E"/>
    <w:rsid w:val="00ED36C7"/>
    <w:rsid w:val="00F73A83"/>
    <w:rsid w:val="00FD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F0C05"/>
  <w15:chartTrackingRefBased/>
  <w15:docId w15:val="{05BB7477-C493-47AF-9936-8F4017CE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64F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F1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F1E"/>
  </w:style>
  <w:style w:type="paragraph" w:styleId="Footer">
    <w:name w:val="footer"/>
    <w:basedOn w:val="Normal"/>
    <w:link w:val="FooterChar"/>
    <w:uiPriority w:val="99"/>
    <w:unhideWhenUsed/>
    <w:rsid w:val="0046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F1E"/>
  </w:style>
  <w:style w:type="character" w:customStyle="1" w:styleId="Heading1Char">
    <w:name w:val="Heading 1 Char"/>
    <w:basedOn w:val="DefaultParagraphFont"/>
    <w:link w:val="Heading1"/>
    <w:uiPriority w:val="9"/>
    <w:rsid w:val="00464F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4F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F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464F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7C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7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B524B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remy@mountainstudie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Sebastian</dc:creator>
  <cp:keywords/>
  <dc:description/>
  <cp:lastModifiedBy>Laurel Sebastian</cp:lastModifiedBy>
  <cp:revision>7</cp:revision>
  <cp:lastPrinted>2018-08-21T23:36:00Z</cp:lastPrinted>
  <dcterms:created xsi:type="dcterms:W3CDTF">2018-08-16T19:10:00Z</dcterms:created>
  <dcterms:modified xsi:type="dcterms:W3CDTF">2018-11-08T22:25:00Z</dcterms:modified>
</cp:coreProperties>
</file>